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8296B" w14:textId="77777777" w:rsidR="008F4676" w:rsidRDefault="008F4676" w:rsidP="008F4676">
      <w:pPr>
        <w:pStyle w:val="Kop1"/>
        <w:numPr>
          <w:ilvl w:val="0"/>
          <w:numId w:val="1"/>
        </w:numPr>
      </w:pPr>
      <w:bookmarkStart w:id="0" w:name="_GoBack"/>
      <w:r>
        <w:t>Opdracht 3A</w:t>
      </w:r>
    </w:p>
    <w:bookmarkEnd w:id="0"/>
    <w:p w14:paraId="0D39D966" w14:textId="77777777" w:rsidR="008F4676" w:rsidRDefault="008F4676" w:rsidP="008F4676"/>
    <w:p w14:paraId="7F55C457" w14:textId="77777777" w:rsidR="008F4676" w:rsidRPr="008F4676" w:rsidRDefault="008F4676" w:rsidP="008F4676">
      <w:pPr>
        <w:pStyle w:val="Lijstalinea"/>
        <w:numPr>
          <w:ilvl w:val="0"/>
          <w:numId w:val="1"/>
        </w:numPr>
        <w:rPr>
          <w:b/>
          <w:sz w:val="32"/>
          <w:szCs w:val="32"/>
        </w:rPr>
      </w:pPr>
      <w:r w:rsidRPr="008F4676">
        <w:rPr>
          <w:b/>
          <w:sz w:val="32"/>
          <w:szCs w:val="32"/>
        </w:rPr>
        <w:t>Kennismakingsspel</w:t>
      </w:r>
    </w:p>
    <w:p w14:paraId="185A36D8" w14:textId="77777777" w:rsidR="008F4676" w:rsidRDefault="008F4676" w:rsidP="008F4676">
      <w:pPr>
        <w:pStyle w:val="Normaalweb"/>
        <w:numPr>
          <w:ilvl w:val="0"/>
          <w:numId w:val="1"/>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Elke deelnemer schrijft op een blaadje zijn of haar leeftijd, een of meer persoonlijke kenmerken en enkele hobby's. Kenmerken kunnen bijvoorbeeld zijn hoeveel broers en zussen je hebt, in wat voor huis je woont, wat voor huisdieren je hebt of wat je lievelingseten is. De opgeschreven punten mogen zo gek of opvallend zijn als je maar wilt, zolang ze waar zijn. De briefjes worden verzameld.</w:t>
      </w:r>
    </w:p>
    <w:p w14:paraId="57F6AC0C" w14:textId="77777777" w:rsidR="008F4676" w:rsidRDefault="008F4676" w:rsidP="008F4676">
      <w:pPr>
        <w:pStyle w:val="Normaalweb"/>
        <w:numPr>
          <w:ilvl w:val="0"/>
          <w:numId w:val="1"/>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Vervolgens worden deze blaadjes blind verdeeld over alle spelers. Eén voor één leest men zijn kaartje voor waarna hij of zij mag raden bij wie het kaartje hoort. Is dit juist, dan mag de geraden speler een poging wagen. Is dit niet juist, dan is de speler links van hem/haar aan de beurt</w:t>
      </w:r>
    </w:p>
    <w:p w14:paraId="2D332F50" w14:textId="77777777" w:rsidR="00AE2C14" w:rsidRDefault="00AE2C14"/>
    <w:sectPr w:rsidR="00AE2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207C6"/>
    <w:multiLevelType w:val="hybridMultilevel"/>
    <w:tmpl w:val="D5E08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76"/>
    <w:rsid w:val="008F4676"/>
    <w:rsid w:val="00AE2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29A4"/>
  <w15:chartTrackingRefBased/>
  <w15:docId w15:val="{BF920945-9A81-4845-8D8A-C66FB7DA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4676"/>
    <w:pPr>
      <w:spacing w:after="200" w:line="276" w:lineRule="auto"/>
    </w:pPr>
    <w:rPr>
      <w:rFonts w:eastAsiaTheme="minorEastAsia"/>
      <w:lang w:eastAsia="nl-NL"/>
    </w:rPr>
  </w:style>
  <w:style w:type="paragraph" w:styleId="Kop1">
    <w:name w:val="heading 1"/>
    <w:basedOn w:val="Standaard"/>
    <w:next w:val="Standaard"/>
    <w:link w:val="Kop1Char"/>
    <w:uiPriority w:val="9"/>
    <w:qFormat/>
    <w:rsid w:val="008F46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F46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676"/>
    <w:rPr>
      <w:rFonts w:asciiTheme="majorHAnsi" w:eastAsiaTheme="majorEastAsia" w:hAnsiTheme="majorHAnsi" w:cstheme="majorBidi"/>
      <w:spacing w:val="-10"/>
      <w:kern w:val="28"/>
      <w:sz w:val="56"/>
      <w:szCs w:val="56"/>
      <w:lang w:eastAsia="nl-NL"/>
    </w:rPr>
  </w:style>
  <w:style w:type="paragraph" w:styleId="Normaalweb">
    <w:name w:val="Normal (Web)"/>
    <w:basedOn w:val="Standaard"/>
    <w:uiPriority w:val="99"/>
    <w:semiHidden/>
    <w:unhideWhenUsed/>
    <w:rsid w:val="008F46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1Char">
    <w:name w:val="Kop 1 Char"/>
    <w:basedOn w:val="Standaardalinea-lettertype"/>
    <w:link w:val="Kop1"/>
    <w:uiPriority w:val="9"/>
    <w:rsid w:val="008F4676"/>
    <w:rPr>
      <w:rFonts w:asciiTheme="majorHAnsi" w:eastAsiaTheme="majorEastAsia" w:hAnsiTheme="majorHAnsi" w:cstheme="majorBidi"/>
      <w:color w:val="2E74B5" w:themeColor="accent1" w:themeShade="BF"/>
      <w:sz w:val="32"/>
      <w:szCs w:val="32"/>
      <w:lang w:eastAsia="nl-NL"/>
    </w:rPr>
  </w:style>
  <w:style w:type="paragraph" w:styleId="Lijstalinea">
    <w:name w:val="List Paragraph"/>
    <w:basedOn w:val="Standaard"/>
    <w:uiPriority w:val="34"/>
    <w:qFormat/>
    <w:rsid w:val="008F4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jurgenvnd@planet.nl</dc:creator>
  <cp:keywords/>
  <dc:description/>
  <cp:lastModifiedBy>jurgenvnd@planet.nl</cp:lastModifiedBy>
  <cp:revision>1</cp:revision>
  <dcterms:created xsi:type="dcterms:W3CDTF">2016-04-08T09:50:00Z</dcterms:created>
  <dcterms:modified xsi:type="dcterms:W3CDTF">2016-04-08T09:51:00Z</dcterms:modified>
</cp:coreProperties>
</file>